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DE1C0" w14:textId="77777777" w:rsidR="00BF356A" w:rsidRDefault="00EE05A1">
      <w:pPr>
        <w:spacing w:after="120" w:line="264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" behindDoc="1" locked="0" layoutInCell="0" allowOverlap="1" wp14:anchorId="4709517C" wp14:editId="4B87D824">
            <wp:simplePos x="0" y="0"/>
            <wp:positionH relativeFrom="column">
              <wp:posOffset>-242570</wp:posOffset>
            </wp:positionH>
            <wp:positionV relativeFrom="paragraph">
              <wp:posOffset>-230505</wp:posOffset>
            </wp:positionV>
            <wp:extent cx="868045" cy="800100"/>
            <wp:effectExtent l="0" t="0" r="0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  <w:lang w:val="en-US"/>
        </w:rPr>
        <w:t xml:space="preserve">   </w:t>
      </w:r>
      <w:r>
        <w:rPr>
          <w:b/>
          <w:sz w:val="28"/>
          <w:szCs w:val="28"/>
        </w:rPr>
        <w:t>ПРОФЕСИОНАЛНА ТЕХНИЧЕСКА ГИМНАЗИЯ</w:t>
      </w:r>
    </w:p>
    <w:p w14:paraId="180A54CD" w14:textId="77777777" w:rsidR="00BF356A" w:rsidRDefault="00EE05A1">
      <w:pPr>
        <w:spacing w:after="0" w:line="240" w:lineRule="auto"/>
        <w:jc w:val="center"/>
        <w:rPr>
          <w:szCs w:val="24"/>
        </w:rPr>
      </w:pPr>
      <w:r>
        <w:rPr>
          <w:szCs w:val="24"/>
        </w:rPr>
        <w:t xml:space="preserve">гр. Сандански, 2800; </w:t>
      </w:r>
      <w:proofErr w:type="spellStart"/>
      <w:r>
        <w:rPr>
          <w:szCs w:val="24"/>
        </w:rPr>
        <w:t>бул</w:t>
      </w:r>
      <w:proofErr w:type="spellEnd"/>
      <w:r>
        <w:rPr>
          <w:szCs w:val="24"/>
        </w:rPr>
        <w:t>.“Тодор Каблешков“ № 2; тел.: 0894 62 71 63,</w:t>
      </w:r>
    </w:p>
    <w:p w14:paraId="5F63EBFA" w14:textId="77777777" w:rsidR="00BF356A" w:rsidRDefault="00EE05A1">
      <w:pPr>
        <w:pBdr>
          <w:bottom w:val="double" w:sz="6" w:space="1" w:color="000000"/>
        </w:pBdr>
        <w:spacing w:after="0" w:line="240" w:lineRule="auto"/>
        <w:jc w:val="center"/>
        <w:rPr>
          <w:szCs w:val="24"/>
          <w:lang w:val="fr-FR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0746/ 3 25 71; </w:t>
      </w:r>
      <w:r>
        <w:rPr>
          <w:rFonts w:ascii="Times New Roman" w:hAnsi="Times New Roman" w:cs="Times New Roman"/>
          <w:b/>
          <w:sz w:val="28"/>
          <w:szCs w:val="24"/>
          <w:lang w:val="fr-FR"/>
        </w:rPr>
        <w:t>e-mail: mail@ptg-sandanski.com</w:t>
      </w:r>
    </w:p>
    <w:p w14:paraId="1760B5CE" w14:textId="77777777" w:rsidR="00BF356A" w:rsidRDefault="00BF356A">
      <w:pPr>
        <w:jc w:val="center"/>
        <w:rPr>
          <w:rFonts w:ascii="Times New Roman" w:hAnsi="Times New Roman" w:cs="Times New Roman"/>
          <w:b/>
          <w:sz w:val="28"/>
        </w:rPr>
      </w:pPr>
    </w:p>
    <w:p w14:paraId="742B6D75" w14:textId="77777777" w:rsidR="00BF356A" w:rsidRDefault="00BF356A">
      <w:pPr>
        <w:jc w:val="center"/>
        <w:rPr>
          <w:rFonts w:ascii="Times New Roman" w:hAnsi="Times New Roman" w:cs="Times New Roman"/>
          <w:b/>
          <w:sz w:val="28"/>
        </w:rPr>
      </w:pPr>
    </w:p>
    <w:p w14:paraId="4113289A" w14:textId="77777777" w:rsidR="00BF356A" w:rsidRDefault="00EE05A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ДНЕВЕН РЕЖИМ НА УЧЕБНИТЕ ЧАСОВЕ</w:t>
      </w:r>
      <w:r>
        <w:rPr>
          <w:rFonts w:ascii="Times New Roman" w:hAnsi="Times New Roman" w:cs="Times New Roman"/>
          <w:b/>
          <w:sz w:val="28"/>
        </w:rPr>
        <w:t xml:space="preserve"> В ПЕРИОДА  НА ДИСТАНЦИОННО ОБУЧЕНИЕ</w:t>
      </w:r>
    </w:p>
    <w:p w14:paraId="1709629B" w14:textId="77777777" w:rsidR="00BF356A" w:rsidRDefault="00BF356A">
      <w:pPr>
        <w:rPr>
          <w:rFonts w:ascii="Times New Roman" w:hAnsi="Times New Roman" w:cs="Times New Roman"/>
          <w:b/>
          <w:sz w:val="28"/>
        </w:rPr>
      </w:pPr>
    </w:p>
    <w:tbl>
      <w:tblPr>
        <w:tblStyle w:val="a8"/>
        <w:tblW w:w="6912" w:type="dxa"/>
        <w:jc w:val="center"/>
        <w:tblLayout w:type="fixed"/>
        <w:tblLook w:val="04A0" w:firstRow="1" w:lastRow="0" w:firstColumn="1" w:lastColumn="0" w:noHBand="0" w:noVBand="1"/>
      </w:tblPr>
      <w:tblGrid>
        <w:gridCol w:w="816"/>
        <w:gridCol w:w="2977"/>
        <w:gridCol w:w="3119"/>
      </w:tblGrid>
      <w:tr w:rsidR="00BF356A" w14:paraId="54F8B409" w14:textId="77777777">
        <w:trPr>
          <w:jc w:val="center"/>
        </w:trPr>
        <w:tc>
          <w:tcPr>
            <w:tcW w:w="816" w:type="dxa"/>
          </w:tcPr>
          <w:p w14:paraId="5E1892CC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Час</w:t>
            </w:r>
          </w:p>
        </w:tc>
        <w:tc>
          <w:tcPr>
            <w:tcW w:w="2977" w:type="dxa"/>
          </w:tcPr>
          <w:p w14:paraId="6FC488AE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Начало</w:t>
            </w:r>
          </w:p>
          <w:p w14:paraId="61BC5C9E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9" w:type="dxa"/>
          </w:tcPr>
          <w:p w14:paraId="1239F856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>Край</w:t>
            </w:r>
          </w:p>
        </w:tc>
      </w:tr>
      <w:tr w:rsidR="00BF356A" w14:paraId="355163B5" w14:textId="77777777">
        <w:trPr>
          <w:jc w:val="center"/>
        </w:trPr>
        <w:tc>
          <w:tcPr>
            <w:tcW w:w="816" w:type="dxa"/>
          </w:tcPr>
          <w:p w14:paraId="641FB155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</w:t>
            </w:r>
          </w:p>
          <w:p w14:paraId="2EE2F195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535AA397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8,00</w:t>
            </w:r>
          </w:p>
        </w:tc>
        <w:tc>
          <w:tcPr>
            <w:tcW w:w="3119" w:type="dxa"/>
          </w:tcPr>
          <w:p w14:paraId="5742B61D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8,40</w:t>
            </w:r>
          </w:p>
        </w:tc>
      </w:tr>
      <w:tr w:rsidR="00BF356A" w14:paraId="68F94BD0" w14:textId="77777777">
        <w:trPr>
          <w:jc w:val="center"/>
        </w:trPr>
        <w:tc>
          <w:tcPr>
            <w:tcW w:w="816" w:type="dxa"/>
          </w:tcPr>
          <w:p w14:paraId="0E6AE32F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</w:t>
            </w:r>
          </w:p>
          <w:p w14:paraId="359A400A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7997A1C9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8,50</w:t>
            </w:r>
          </w:p>
        </w:tc>
        <w:tc>
          <w:tcPr>
            <w:tcW w:w="3119" w:type="dxa"/>
          </w:tcPr>
          <w:p w14:paraId="49269A46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9,30</w:t>
            </w:r>
          </w:p>
        </w:tc>
      </w:tr>
      <w:tr w:rsidR="00BF356A" w14:paraId="0D741873" w14:textId="77777777">
        <w:trPr>
          <w:jc w:val="center"/>
        </w:trPr>
        <w:tc>
          <w:tcPr>
            <w:tcW w:w="816" w:type="dxa"/>
          </w:tcPr>
          <w:p w14:paraId="3EDE6957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</w:t>
            </w:r>
          </w:p>
          <w:p w14:paraId="757C1554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344B38D8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9,40</w:t>
            </w:r>
          </w:p>
        </w:tc>
        <w:tc>
          <w:tcPr>
            <w:tcW w:w="3119" w:type="dxa"/>
          </w:tcPr>
          <w:p w14:paraId="44D07DBA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10,20</w:t>
            </w:r>
          </w:p>
        </w:tc>
      </w:tr>
      <w:tr w:rsidR="00BF356A" w14:paraId="663944AE" w14:textId="77777777">
        <w:trPr>
          <w:jc w:val="center"/>
        </w:trPr>
        <w:tc>
          <w:tcPr>
            <w:tcW w:w="6912" w:type="dxa"/>
            <w:gridSpan w:val="3"/>
          </w:tcPr>
          <w:p w14:paraId="39DA9904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Голямо междучасие</w:t>
            </w:r>
          </w:p>
          <w:p w14:paraId="122D12DC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10:20 – 10:40</w:t>
            </w:r>
          </w:p>
        </w:tc>
      </w:tr>
      <w:tr w:rsidR="00BF356A" w14:paraId="665A9D6C" w14:textId="77777777">
        <w:trPr>
          <w:jc w:val="center"/>
        </w:trPr>
        <w:tc>
          <w:tcPr>
            <w:tcW w:w="816" w:type="dxa"/>
          </w:tcPr>
          <w:p w14:paraId="3E0CC158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</w:p>
          <w:p w14:paraId="0A6229A9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72E4DFF4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10,40</w:t>
            </w:r>
          </w:p>
        </w:tc>
        <w:tc>
          <w:tcPr>
            <w:tcW w:w="3119" w:type="dxa"/>
          </w:tcPr>
          <w:p w14:paraId="5170903F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11,20</w:t>
            </w:r>
          </w:p>
        </w:tc>
      </w:tr>
      <w:tr w:rsidR="00BF356A" w14:paraId="3BAB33D5" w14:textId="77777777">
        <w:trPr>
          <w:jc w:val="center"/>
        </w:trPr>
        <w:tc>
          <w:tcPr>
            <w:tcW w:w="816" w:type="dxa"/>
          </w:tcPr>
          <w:p w14:paraId="3D561E96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</w:t>
            </w:r>
          </w:p>
          <w:p w14:paraId="2BE03EFA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54DCD888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11,30</w:t>
            </w:r>
          </w:p>
        </w:tc>
        <w:tc>
          <w:tcPr>
            <w:tcW w:w="3119" w:type="dxa"/>
          </w:tcPr>
          <w:p w14:paraId="376BBFD6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12,10</w:t>
            </w:r>
          </w:p>
        </w:tc>
      </w:tr>
      <w:tr w:rsidR="00BF356A" w14:paraId="3053D37F" w14:textId="77777777">
        <w:trPr>
          <w:jc w:val="center"/>
        </w:trPr>
        <w:tc>
          <w:tcPr>
            <w:tcW w:w="816" w:type="dxa"/>
          </w:tcPr>
          <w:p w14:paraId="31F049F9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</w:t>
            </w:r>
          </w:p>
          <w:p w14:paraId="6A5295E5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7D4D541F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12,20</w:t>
            </w:r>
          </w:p>
        </w:tc>
        <w:tc>
          <w:tcPr>
            <w:tcW w:w="3119" w:type="dxa"/>
          </w:tcPr>
          <w:p w14:paraId="1AA1129D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13,00</w:t>
            </w:r>
          </w:p>
        </w:tc>
      </w:tr>
      <w:tr w:rsidR="00BF356A" w14:paraId="03275B93" w14:textId="77777777">
        <w:trPr>
          <w:jc w:val="center"/>
        </w:trPr>
        <w:tc>
          <w:tcPr>
            <w:tcW w:w="816" w:type="dxa"/>
          </w:tcPr>
          <w:p w14:paraId="1AE58D66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</w:t>
            </w:r>
          </w:p>
          <w:p w14:paraId="736E48DC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68EE12B6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13,10</w:t>
            </w:r>
          </w:p>
        </w:tc>
        <w:tc>
          <w:tcPr>
            <w:tcW w:w="3119" w:type="dxa"/>
          </w:tcPr>
          <w:p w14:paraId="1050B473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13,50</w:t>
            </w:r>
          </w:p>
        </w:tc>
      </w:tr>
      <w:tr w:rsidR="00BF356A" w14:paraId="63DDC33A" w14:textId="77777777">
        <w:trPr>
          <w:jc w:val="center"/>
        </w:trPr>
        <w:tc>
          <w:tcPr>
            <w:tcW w:w="816" w:type="dxa"/>
          </w:tcPr>
          <w:p w14:paraId="17F0C7EF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</w:p>
          <w:p w14:paraId="0B32D1C7" w14:textId="77777777" w:rsidR="00BF356A" w:rsidRDefault="00BF356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37A68161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14:00</w:t>
            </w:r>
          </w:p>
        </w:tc>
        <w:tc>
          <w:tcPr>
            <w:tcW w:w="3119" w:type="dxa"/>
          </w:tcPr>
          <w:p w14:paraId="09BE4806" w14:textId="77777777" w:rsidR="00BF356A" w:rsidRDefault="00EE05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14:40</w:t>
            </w:r>
          </w:p>
        </w:tc>
      </w:tr>
    </w:tbl>
    <w:p w14:paraId="4D9778FD" w14:textId="77777777" w:rsidR="00BF356A" w:rsidRDefault="00BF356A"/>
    <w:sectPr w:rsidR="00BF356A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6A"/>
    <w:rsid w:val="00BF356A"/>
    <w:rsid w:val="00DD354D"/>
    <w:rsid w:val="00E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31A92"/>
  <w15:docId w15:val="{ADF8A559-C76E-4174-B889-16E112CE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Указател"/>
    <w:basedOn w:val="a"/>
    <w:qFormat/>
    <w:pPr>
      <w:suppressLineNumbers/>
    </w:pPr>
    <w:rPr>
      <w:rFonts w:cs="Lucida Sans"/>
    </w:rPr>
  </w:style>
  <w:style w:type="table" w:styleId="a8">
    <w:name w:val="Table Grid"/>
    <w:basedOn w:val="a1"/>
    <w:uiPriority w:val="59"/>
    <w:rsid w:val="009C4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SSTUDIO</cp:lastModifiedBy>
  <cp:revision>2</cp:revision>
  <dcterms:created xsi:type="dcterms:W3CDTF">2021-10-22T11:13:00Z</dcterms:created>
  <dcterms:modified xsi:type="dcterms:W3CDTF">2021-10-22T11:13:00Z</dcterms:modified>
  <dc:language>bg-BG</dc:language>
</cp:coreProperties>
</file>